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7CFEBF">
      <w:pPr>
        <w:rPr>
          <w:rFonts w:hint="eastAsia" w:ascii="方正黑体_GBK" w:hAnsi="方正黑体_GBK" w:eastAsia="方正黑体_GBK" w:cs="方正黑体_GBK"/>
          <w:b/>
          <w:sz w:val="32"/>
          <w:szCs w:val="32"/>
          <w:lang w:eastAsia="zh-CN"/>
        </w:rPr>
      </w:pPr>
      <w:r>
        <w:rPr>
          <w:rFonts w:ascii="方正黑体_GBK" w:hAnsi="方正黑体_GBK" w:eastAsia="方正黑体_GBK" w:cs="方正黑体_GBK"/>
          <w:b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b/>
          <w:sz w:val="32"/>
          <w:szCs w:val="32"/>
          <w:lang w:val="en-US" w:eastAsia="zh-CN"/>
        </w:rPr>
        <w:t>2</w:t>
      </w:r>
      <w:bookmarkStart w:id="1" w:name="_GoBack"/>
      <w:bookmarkEnd w:id="1"/>
    </w:p>
    <w:p w14:paraId="4A7129F4">
      <w:pPr>
        <w:jc w:val="center"/>
        <w:rPr>
          <w:rFonts w:hint="eastAsia" w:ascii="方正黑体_GBK" w:hAnsi="方正黑体_GBK" w:eastAsia="方正黑体_GBK" w:cs="方正黑体_GBK"/>
          <w:b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/>
          <w:sz w:val="32"/>
          <w:szCs w:val="32"/>
          <w:lang w:val="en-US" w:eastAsia="zh-CN"/>
        </w:rPr>
        <w:t>安庆职业技术学院</w:t>
      </w:r>
      <w:r>
        <w:rPr>
          <w:rFonts w:hint="eastAsia" w:ascii="方正黑体_GBK" w:hAnsi="方正黑体_GBK" w:eastAsia="方正黑体_GBK" w:cs="方正黑体_GBK"/>
          <w:b/>
          <w:sz w:val="32"/>
          <w:szCs w:val="32"/>
        </w:rPr>
        <w:t>1+X职业技能等级证书申报指标汇总表</w:t>
      </w:r>
    </w:p>
    <w:p w14:paraId="0316F06A">
      <w:pPr>
        <w:rPr>
          <w:rFonts w:hint="eastAsia" w:ascii="方正黑体_GBK" w:hAnsi="方正黑体_GBK" w:eastAsia="方正黑体_GBK" w:cs="方正黑体_GBK"/>
          <w:sz w:val="28"/>
          <w:szCs w:val="28"/>
        </w:rPr>
      </w:pPr>
    </w:p>
    <w:p w14:paraId="6568A2EA">
      <w:pPr>
        <w:rPr>
          <w:rFonts w:ascii="方正黑体_GBK" w:hAnsi="方正黑体_GBK" w:eastAsia="方正黑体_GBK" w:cs="方正黑体_GBK"/>
          <w:sz w:val="28"/>
          <w:szCs w:val="28"/>
        </w:rPr>
      </w:pPr>
      <w:r>
        <w:rPr>
          <w:rFonts w:hint="eastAsia" w:ascii="方正黑体_GBK" w:hAnsi="方正黑体_GBK" w:eastAsia="方正黑体_GBK" w:cs="方正黑体_GBK"/>
          <w:sz w:val="28"/>
          <w:szCs w:val="28"/>
          <w:lang w:val="en-US" w:eastAsia="zh-CN"/>
        </w:rPr>
        <w:t>二级学院</w:t>
      </w:r>
      <w:r>
        <w:rPr>
          <w:rFonts w:hint="eastAsia" w:ascii="方正黑体_GBK" w:hAnsi="方正黑体_GBK" w:eastAsia="方正黑体_GBK" w:cs="方正黑体_GBK"/>
          <w:sz w:val="28"/>
          <w:szCs w:val="28"/>
        </w:rPr>
        <w:t>：</w:t>
      </w:r>
      <w:r>
        <w:rPr>
          <w:rFonts w:hint="eastAsia" w:ascii="方正黑体_GBK" w:hAnsi="方正黑体_GBK" w:eastAsia="方正黑体_GBK" w:cs="方正黑体_GBK"/>
          <w:sz w:val="28"/>
          <w:szCs w:val="28"/>
          <w:u w:val="single"/>
        </w:rPr>
        <w:t xml:space="preserve"> </w:t>
      </w:r>
      <w:r>
        <w:rPr>
          <w:rFonts w:ascii="方正黑体_GBK" w:hAnsi="方正黑体_GBK" w:eastAsia="方正黑体_GBK" w:cs="方正黑体_GBK"/>
          <w:sz w:val="28"/>
          <w:szCs w:val="28"/>
          <w:u w:val="single"/>
        </w:rPr>
        <w:t xml:space="preserve">                   </w:t>
      </w:r>
    </w:p>
    <w:tbl>
      <w:tblPr>
        <w:tblStyle w:val="2"/>
        <w:tblW w:w="83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0"/>
        <w:gridCol w:w="2126"/>
        <w:gridCol w:w="992"/>
        <w:gridCol w:w="1276"/>
        <w:gridCol w:w="1276"/>
        <w:gridCol w:w="1842"/>
      </w:tblGrid>
      <w:tr w14:paraId="40D5BE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830" w:type="dxa"/>
            <w:noWrap w:val="0"/>
            <w:vAlign w:val="center"/>
          </w:tcPr>
          <w:p w14:paraId="661F4707"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bookmarkStart w:id="0" w:name="_Hlk67668261"/>
            <w:r>
              <w:rPr>
                <w:rFonts w:hint="eastAsia" w:ascii="方正黑体_GBK" w:hAnsi="方正黑体_GBK" w:eastAsia="方正黑体_GBK" w:cs="方正黑体_GBK"/>
                <w:szCs w:val="21"/>
              </w:rPr>
              <w:t>序号</w:t>
            </w:r>
          </w:p>
        </w:tc>
        <w:tc>
          <w:tcPr>
            <w:tcW w:w="2126" w:type="dxa"/>
            <w:noWrap w:val="0"/>
            <w:vAlign w:val="center"/>
          </w:tcPr>
          <w:p w14:paraId="7F8438FF"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职业技能等级证书</w:t>
            </w:r>
          </w:p>
        </w:tc>
        <w:tc>
          <w:tcPr>
            <w:tcW w:w="992" w:type="dxa"/>
            <w:noWrap w:val="0"/>
            <w:vAlign w:val="center"/>
          </w:tcPr>
          <w:p w14:paraId="60D16FBB"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级别</w:t>
            </w:r>
          </w:p>
        </w:tc>
        <w:tc>
          <w:tcPr>
            <w:tcW w:w="1276" w:type="dxa"/>
            <w:noWrap w:val="0"/>
            <w:vAlign w:val="center"/>
          </w:tcPr>
          <w:p w14:paraId="25408A12"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202</w:t>
            </w:r>
            <w:r>
              <w:rPr>
                <w:rFonts w:hint="eastAsia" w:ascii="方正黑体_GBK" w:hAnsi="方正黑体_GBK" w:eastAsia="方正黑体_GBK" w:cs="方正黑体_GBK"/>
                <w:szCs w:val="21"/>
                <w:lang w:val="en-US" w:eastAsia="zh-CN"/>
              </w:rPr>
              <w:t>4</w:t>
            </w:r>
            <w:r>
              <w:rPr>
                <w:rFonts w:hint="eastAsia" w:ascii="方正黑体_GBK" w:hAnsi="方正黑体_GBK" w:eastAsia="方正黑体_GBK" w:cs="方正黑体_GBK"/>
                <w:szCs w:val="21"/>
              </w:rPr>
              <w:t>年拟申报人数</w:t>
            </w:r>
          </w:p>
        </w:tc>
        <w:tc>
          <w:tcPr>
            <w:tcW w:w="1276" w:type="dxa"/>
            <w:noWrap w:val="0"/>
            <w:vAlign w:val="center"/>
          </w:tcPr>
          <w:p w14:paraId="475FDA06"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是否提交申报表</w:t>
            </w:r>
          </w:p>
        </w:tc>
        <w:tc>
          <w:tcPr>
            <w:tcW w:w="1842" w:type="dxa"/>
            <w:noWrap w:val="0"/>
            <w:vAlign w:val="center"/>
          </w:tcPr>
          <w:p w14:paraId="0B19D043">
            <w:pPr>
              <w:jc w:val="center"/>
              <w:rPr>
                <w:rFonts w:hint="eastAsia"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备注</w:t>
            </w:r>
          </w:p>
        </w:tc>
      </w:tr>
      <w:tr w14:paraId="22C9DF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  <w:jc w:val="center"/>
        </w:trPr>
        <w:tc>
          <w:tcPr>
            <w:tcW w:w="830" w:type="dxa"/>
            <w:noWrap w:val="0"/>
            <w:vAlign w:val="center"/>
          </w:tcPr>
          <w:p w14:paraId="498648AE">
            <w:pPr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1</w:t>
            </w:r>
          </w:p>
        </w:tc>
        <w:tc>
          <w:tcPr>
            <w:tcW w:w="2126" w:type="dxa"/>
            <w:noWrap w:val="0"/>
            <w:vAlign w:val="center"/>
          </w:tcPr>
          <w:p w14:paraId="696CDD16"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****</w:t>
            </w:r>
          </w:p>
        </w:tc>
        <w:tc>
          <w:tcPr>
            <w:tcW w:w="992" w:type="dxa"/>
            <w:noWrap w:val="0"/>
            <w:vAlign w:val="center"/>
          </w:tcPr>
          <w:p w14:paraId="7FCB543C"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初级</w:t>
            </w:r>
          </w:p>
        </w:tc>
        <w:tc>
          <w:tcPr>
            <w:tcW w:w="1276" w:type="dxa"/>
            <w:noWrap w:val="0"/>
            <w:vAlign w:val="center"/>
          </w:tcPr>
          <w:p w14:paraId="0E1A5EB1"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1</w:t>
            </w:r>
            <w:r>
              <w:rPr>
                <w:rFonts w:ascii="方正黑体_GBK" w:hAnsi="方正黑体_GBK" w:eastAsia="方正黑体_GBK" w:cs="方正黑体_GBK"/>
                <w:szCs w:val="21"/>
              </w:rPr>
              <w:t>00</w:t>
            </w:r>
          </w:p>
        </w:tc>
        <w:tc>
          <w:tcPr>
            <w:tcW w:w="1276" w:type="dxa"/>
            <w:noWrap w:val="0"/>
            <w:vAlign w:val="center"/>
          </w:tcPr>
          <w:p w14:paraId="6CC23CDC">
            <w:pPr>
              <w:jc w:val="center"/>
              <w:rPr>
                <w:rFonts w:hint="eastAsia" w:ascii="方正黑体_GBK" w:hAnsi="方正黑体_GBK" w:eastAsia="方正黑体_GBK" w:cs="方正黑体_GBK"/>
                <w:szCs w:val="21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  <w:lang w:val="en-US" w:eastAsia="zh-CN"/>
              </w:rPr>
              <w:t>是</w:t>
            </w:r>
          </w:p>
        </w:tc>
        <w:tc>
          <w:tcPr>
            <w:tcW w:w="1842" w:type="dxa"/>
            <w:noWrap w:val="0"/>
            <w:vAlign w:val="center"/>
          </w:tcPr>
          <w:p w14:paraId="17F1B0C4"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</w:tr>
      <w:tr w14:paraId="3BC616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830" w:type="dxa"/>
            <w:noWrap w:val="0"/>
            <w:vAlign w:val="center"/>
          </w:tcPr>
          <w:p w14:paraId="0C9075FB">
            <w:pPr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2</w:t>
            </w:r>
          </w:p>
        </w:tc>
        <w:tc>
          <w:tcPr>
            <w:tcW w:w="2126" w:type="dxa"/>
            <w:noWrap w:val="0"/>
            <w:vAlign w:val="center"/>
          </w:tcPr>
          <w:p w14:paraId="485418B6"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****</w:t>
            </w:r>
          </w:p>
        </w:tc>
        <w:tc>
          <w:tcPr>
            <w:tcW w:w="992" w:type="dxa"/>
            <w:noWrap w:val="0"/>
            <w:vAlign w:val="center"/>
          </w:tcPr>
          <w:p w14:paraId="0CA84D37"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中级</w:t>
            </w:r>
          </w:p>
        </w:tc>
        <w:tc>
          <w:tcPr>
            <w:tcW w:w="1276" w:type="dxa"/>
            <w:noWrap w:val="0"/>
            <w:vAlign w:val="center"/>
          </w:tcPr>
          <w:p w14:paraId="6CA4E044"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5</w:t>
            </w:r>
            <w:r>
              <w:rPr>
                <w:rFonts w:ascii="方正黑体_GBK" w:hAnsi="方正黑体_GBK" w:eastAsia="方正黑体_GBK" w:cs="方正黑体_GBK"/>
                <w:szCs w:val="21"/>
              </w:rPr>
              <w:t>0</w:t>
            </w:r>
          </w:p>
        </w:tc>
        <w:tc>
          <w:tcPr>
            <w:tcW w:w="1276" w:type="dxa"/>
            <w:noWrap w:val="0"/>
            <w:vAlign w:val="center"/>
          </w:tcPr>
          <w:p w14:paraId="3483A552"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是</w:t>
            </w:r>
          </w:p>
        </w:tc>
        <w:tc>
          <w:tcPr>
            <w:tcW w:w="1842" w:type="dxa"/>
            <w:noWrap w:val="0"/>
            <w:vAlign w:val="center"/>
          </w:tcPr>
          <w:p w14:paraId="01568B79">
            <w:pPr>
              <w:jc w:val="center"/>
              <w:rPr>
                <w:rFonts w:hint="eastAsia" w:ascii="方正黑体_GBK" w:hAnsi="方正黑体_GBK" w:eastAsia="方正黑体_GBK" w:cs="方正黑体_GBK"/>
                <w:szCs w:val="21"/>
              </w:rPr>
            </w:pPr>
          </w:p>
        </w:tc>
      </w:tr>
      <w:tr w14:paraId="7968FD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830" w:type="dxa"/>
            <w:noWrap w:val="0"/>
            <w:vAlign w:val="center"/>
          </w:tcPr>
          <w:p w14:paraId="44BBA027">
            <w:pPr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3</w:t>
            </w:r>
          </w:p>
        </w:tc>
        <w:tc>
          <w:tcPr>
            <w:tcW w:w="2126" w:type="dxa"/>
            <w:noWrap w:val="0"/>
            <w:vAlign w:val="center"/>
          </w:tcPr>
          <w:p w14:paraId="7D0689EC"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 w14:paraId="6D172979"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11C28C84"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0112C7E8"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1842" w:type="dxa"/>
            <w:noWrap w:val="0"/>
            <w:vAlign w:val="center"/>
          </w:tcPr>
          <w:p w14:paraId="0F29D394"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</w:tr>
      <w:tr w14:paraId="62307F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830" w:type="dxa"/>
            <w:noWrap w:val="0"/>
            <w:vAlign w:val="center"/>
          </w:tcPr>
          <w:p w14:paraId="3E8ED81A"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2126" w:type="dxa"/>
            <w:noWrap w:val="0"/>
            <w:vAlign w:val="center"/>
          </w:tcPr>
          <w:p w14:paraId="113F3E90"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 w14:paraId="78A72860"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033B929D"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7BDBD1B2"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1842" w:type="dxa"/>
            <w:noWrap w:val="0"/>
            <w:vAlign w:val="center"/>
          </w:tcPr>
          <w:p w14:paraId="2867C913"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</w:tr>
      <w:bookmarkEnd w:id="0"/>
      <w:tr w14:paraId="326223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952AC4"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289E68"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7AEF6C"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792B85"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4CF20B"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4525D7"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</w:tr>
      <w:tr w14:paraId="1863B5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23E446"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98E9EA"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A47E8F"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8E7CA0"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0F546D"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1D0F05"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</w:tr>
      <w:tr w14:paraId="496C80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39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593BB0">
            <w:pPr>
              <w:jc w:val="center"/>
              <w:rPr>
                <w:rFonts w:ascii="方正黑体_GBK" w:hAnsi="方正黑体_GBK" w:eastAsia="方正黑体_GBK" w:cs="方正黑体_GBK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</w:rPr>
              <w:t>合计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B5C9B7">
            <w:pPr>
              <w:rPr>
                <w:rFonts w:ascii="方正黑体_GBK" w:hAnsi="方正黑体_GBK" w:eastAsia="方正黑体_GBK" w:cs="方正黑体_GBK"/>
                <w:szCs w:val="21"/>
              </w:rPr>
            </w:pPr>
          </w:p>
        </w:tc>
        <w:tc>
          <w:tcPr>
            <w:tcW w:w="1276" w:type="dxa"/>
            <w:noWrap w:val="0"/>
            <w:vAlign w:val="top"/>
          </w:tcPr>
          <w:p w14:paraId="6A9F703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szCs w:val="21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  <w:lang w:val="en-US" w:eastAsia="zh-CN"/>
              </w:rPr>
              <w:t>--</w:t>
            </w:r>
          </w:p>
        </w:tc>
        <w:tc>
          <w:tcPr>
            <w:tcW w:w="1842" w:type="dxa"/>
            <w:noWrap w:val="0"/>
            <w:vAlign w:val="center"/>
          </w:tcPr>
          <w:p w14:paraId="17B52F9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szCs w:val="21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Cs w:val="21"/>
                <w:lang w:val="en-US" w:eastAsia="zh-CN"/>
              </w:rPr>
              <w:t>--</w:t>
            </w:r>
          </w:p>
        </w:tc>
      </w:tr>
    </w:tbl>
    <w:p w14:paraId="6616DAF2">
      <w:pPr>
        <w:rPr>
          <w:rFonts w:hint="eastAsia" w:ascii="方正黑体_GBK" w:hAnsi="方正黑体_GBK" w:eastAsia="方正黑体_GBK" w:cs="方正黑体_GBK"/>
          <w:sz w:val="28"/>
          <w:szCs w:val="28"/>
        </w:rPr>
      </w:pPr>
    </w:p>
    <w:p w14:paraId="58A57321">
      <w:pPr>
        <w:rPr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二级学院</w:t>
      </w:r>
      <w:r>
        <w:rPr>
          <w:rFonts w:hint="eastAsia"/>
          <w:sz w:val="24"/>
          <w:szCs w:val="24"/>
        </w:rPr>
        <w:t>联络人及电话：</w:t>
      </w:r>
    </w:p>
    <w:p w14:paraId="04728468">
      <w:pPr>
        <w:rPr>
          <w:sz w:val="24"/>
          <w:szCs w:val="24"/>
        </w:rPr>
      </w:pPr>
    </w:p>
    <w:p w14:paraId="4DD155DA">
      <w:pPr>
        <w:ind w:right="112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    </w:t>
      </w:r>
      <w:r>
        <w:rPr>
          <w:rFonts w:hint="eastAsia"/>
          <w:sz w:val="28"/>
          <w:szCs w:val="28"/>
          <w:lang w:val="en-US" w:eastAsia="zh-CN"/>
        </w:rPr>
        <w:t>学院</w:t>
      </w:r>
      <w:r>
        <w:rPr>
          <w:rFonts w:hint="eastAsia"/>
          <w:sz w:val="28"/>
          <w:szCs w:val="28"/>
        </w:rPr>
        <w:t>领导签字：</w:t>
      </w:r>
    </w:p>
    <w:p w14:paraId="051E7E31">
      <w:pPr>
        <w:ind w:right="1120"/>
        <w:rPr>
          <w:sz w:val="24"/>
          <w:szCs w:val="24"/>
        </w:rPr>
      </w:pP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</w:t>
      </w:r>
      <w:r>
        <w:rPr>
          <w:sz w:val="24"/>
          <w:szCs w:val="24"/>
        </w:rPr>
        <w:t xml:space="preserve">                      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  <w:lang w:val="en-US" w:eastAsia="zh-CN"/>
        </w:rPr>
        <w:t>学院</w:t>
      </w:r>
      <w:r>
        <w:rPr>
          <w:rFonts w:hint="eastAsia"/>
          <w:sz w:val="28"/>
          <w:szCs w:val="28"/>
        </w:rPr>
        <w:t>签章</w:t>
      </w:r>
    </w:p>
    <w:p w14:paraId="4B207502">
      <w:pPr>
        <w:ind w:right="84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                             </w:t>
      </w:r>
    </w:p>
    <w:p w14:paraId="5A914C15">
      <w:pPr>
        <w:ind w:right="840" w:firstLine="5040" w:firstLineChars="2100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 xml:space="preserve">年 </w:t>
      </w:r>
      <w:r>
        <w:rPr>
          <w:sz w:val="24"/>
          <w:szCs w:val="24"/>
        </w:rPr>
        <w:t xml:space="preserve">     </w:t>
      </w:r>
      <w:r>
        <w:rPr>
          <w:rFonts w:hint="eastAsia"/>
          <w:sz w:val="24"/>
          <w:szCs w:val="24"/>
        </w:rPr>
        <w:t xml:space="preserve">月 </w:t>
      </w:r>
      <w:r>
        <w:rPr>
          <w:sz w:val="24"/>
          <w:szCs w:val="24"/>
        </w:rPr>
        <w:t xml:space="preserve">     </w:t>
      </w:r>
      <w:r>
        <w:rPr>
          <w:rFonts w:hint="eastAsia"/>
          <w:sz w:val="24"/>
          <w:szCs w:val="24"/>
        </w:rPr>
        <w:t xml:space="preserve">日 </w:t>
      </w:r>
      <w:r>
        <w:rPr>
          <w:sz w:val="24"/>
          <w:szCs w:val="24"/>
        </w:rPr>
        <w:t xml:space="preserve">  </w:t>
      </w:r>
    </w:p>
    <w:p w14:paraId="382F1C7A">
      <w:pPr>
        <w:rPr>
          <w:rStyle w:val="4"/>
          <w:color w:val="000000"/>
          <w:sz w:val="28"/>
          <w:szCs w:val="28"/>
          <w:u w:val="none"/>
        </w:rPr>
      </w:pPr>
    </w:p>
    <w:p w14:paraId="31CF434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